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3F842" w14:textId="77777777" w:rsidR="00D66EB5" w:rsidRDefault="00D66EB5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4E7F1C5" w14:textId="77777777" w:rsidR="00DA7CBC" w:rsidRPr="001D5B42" w:rsidRDefault="00DA7CBC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Հավելված</w:t>
      </w:r>
      <w:r w:rsidRPr="001D5B42">
        <w:rPr>
          <w:rFonts w:ascii="GHEA Grapalat" w:hAnsi="GHEA Grapalat" w:cs="Sylfaen"/>
          <w:b/>
          <w:lang w:val="hy-AM"/>
        </w:rPr>
        <w:t xml:space="preserve"> 2</w:t>
      </w:r>
    </w:p>
    <w:p w14:paraId="5132B45C" w14:textId="195C20CA" w:rsidR="00DA7CBC" w:rsidRPr="001D5B42" w:rsidRDefault="00DA7CBC" w:rsidP="00DA7CBC">
      <w:pPr>
        <w:pStyle w:val="Heading1"/>
        <w:jc w:val="right"/>
        <w:rPr>
          <w:rFonts w:ascii="GHEA Grapalat" w:hAnsi="GHEA Grapalat" w:cs="Sylfaen"/>
          <w:b/>
          <w:sz w:val="20"/>
          <w:lang w:val="hy-AM" w:eastAsia="en-US"/>
        </w:rPr>
      </w:pPr>
      <w:r>
        <w:rPr>
          <w:rFonts w:ascii="GHEA Grapalat" w:hAnsi="GHEA Grapalat" w:cs="Sylfaen"/>
          <w:b/>
          <w:sz w:val="20"/>
          <w:lang w:val="hy-AM" w:eastAsia="en-US"/>
        </w:rPr>
        <w:t>«ԵՔ-</w:t>
      </w:r>
      <w:r w:rsidR="00A93953">
        <w:rPr>
          <w:rFonts w:ascii="GHEA Grapalat" w:hAnsi="GHEA Grapalat" w:cs="Sylfaen"/>
          <w:b/>
          <w:sz w:val="20"/>
          <w:lang w:val="hy-AM" w:eastAsia="en-US"/>
        </w:rPr>
        <w:t>ԷԱՃԾՁԲ-25/</w:t>
      </w:r>
      <w:r w:rsidR="00EF38E2">
        <w:rPr>
          <w:rFonts w:ascii="GHEA Grapalat" w:hAnsi="GHEA Grapalat" w:cs="Sylfaen"/>
          <w:b/>
          <w:sz w:val="20"/>
          <w:lang w:val="hy-AM" w:eastAsia="en-US"/>
        </w:rPr>
        <w:t>32</w:t>
      </w:r>
      <w:r w:rsidRPr="001D5B42">
        <w:rPr>
          <w:rFonts w:ascii="GHEA Grapalat" w:hAnsi="GHEA Grapalat" w:cs="Sylfaen"/>
          <w:b/>
          <w:sz w:val="20"/>
          <w:lang w:val="hy-AM" w:eastAsia="en-US"/>
        </w:rPr>
        <w:t>*  ծածկագրով</w:t>
      </w:r>
    </w:p>
    <w:p w14:paraId="213E0431" w14:textId="77777777" w:rsidR="00DA7CBC" w:rsidRPr="00D908D4" w:rsidRDefault="00DA7CBC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Էլեկտրոնային աճուրդի հրավերի</w:t>
      </w:r>
    </w:p>
    <w:p w14:paraId="63338C50" w14:textId="77777777" w:rsidR="00DA7CBC" w:rsidRPr="00D908D4" w:rsidRDefault="00DA7CBC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B9AC1F6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0B0FDF99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lang w:val="hy-AM"/>
        </w:rPr>
      </w:pPr>
    </w:p>
    <w:p w14:paraId="7B01B344" w14:textId="4D626FF5" w:rsidR="00DA7CBC" w:rsidRPr="00F85506" w:rsidRDefault="00DA7CBC" w:rsidP="00F85506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="00F85506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>Երևանի քաղաքապետարանի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14:paraId="0B472ADF" w14:textId="15356BD9" w:rsidR="00DA7CBC" w:rsidRPr="00DA7CBC" w:rsidRDefault="00F85506" w:rsidP="00F85506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</w:t>
      </w:r>
      <w:r w:rsidR="00DA7CBC" w:rsidRPr="00DA7CBC">
        <w:rPr>
          <w:rFonts w:ascii="GHEA Grapalat" w:hAnsi="GHEA Grapalat" w:cs="Sylfaen"/>
          <w:vertAlign w:val="superscript"/>
          <w:lang w:val="hy-AM"/>
        </w:rPr>
        <w:t>պատվիրատուի անվանումը</w:t>
      </w:r>
    </w:p>
    <w:p w14:paraId="44446788" w14:textId="35A76D65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(այսուհետ՝ բենեֆիցիար) կողմից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b/>
          <w:sz w:val="20"/>
          <w:lang w:val="hy-AM"/>
        </w:rPr>
        <w:t>ԵՔ-</w:t>
      </w:r>
      <w:r w:rsidR="00A93953">
        <w:rPr>
          <w:rFonts w:ascii="GHEA Grapalat" w:hAnsi="GHEA Grapalat" w:cs="Sylfaen"/>
          <w:b/>
          <w:sz w:val="20"/>
          <w:lang w:val="hy-AM"/>
        </w:rPr>
        <w:t>ԷԱՃԾՁԲ-25/</w:t>
      </w:r>
      <w:r w:rsidR="00EF38E2">
        <w:rPr>
          <w:rFonts w:ascii="GHEA Grapalat" w:hAnsi="GHEA Grapalat" w:cs="Sylfaen"/>
          <w:b/>
          <w:sz w:val="20"/>
          <w:lang w:val="hy-AM"/>
        </w:rPr>
        <w:t>32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ծածկագրով կազմակերպված</w:t>
      </w:r>
      <w:r w:rsidRPr="00DA7CBC">
        <w:rPr>
          <w:rFonts w:cs="Sylfaen"/>
          <w:vertAlign w:val="superscript"/>
          <w:lang w:val="hy-AM"/>
        </w:rPr>
        <w:t xml:space="preserve">                       </w:t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0F44A0EE" w14:textId="77777777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գնման ընթացակարգին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(այսուհետ՝ պրինցիպալ) մասնակցելուց </w:t>
      </w:r>
    </w:p>
    <w:p w14:paraId="56DE79BD" w14:textId="77777777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14:paraId="2FF1391A" w14:textId="77777777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5428746F" w14:textId="77777777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2. Երաշխիքով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(այսուհետ՝ երաշխիք տվող </w:t>
      </w:r>
    </w:p>
    <w:p w14:paraId="2F07A5EF" w14:textId="77777777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  <w:t xml:space="preserve">                         </w:t>
      </w:r>
      <w:r w:rsidRPr="00DA7CBC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537592F8" w14:textId="77777777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14:paraId="6094296E" w14:textId="77777777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A7CBC"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14:paraId="2F064C09" w14:textId="04345150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Pr="001365A7">
        <w:rPr>
          <w:rFonts w:ascii="GHEA Grapalat" w:hAnsi="GHEA Grapalat" w:cs="Arial"/>
          <w:b/>
          <w:sz w:val="20"/>
          <w:szCs w:val="20"/>
          <w:u w:val="single"/>
          <w:lang w:val="hy-AM"/>
        </w:rPr>
        <w:t>900015211429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հաշվեհամարին փոխանցման միջոցով:</w:t>
      </w:r>
    </w:p>
    <w:p w14:paraId="1F9FBE67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  </w:t>
      </w:r>
    </w:p>
    <w:p w14:paraId="4E5833AF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28C3983E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72B449ED" w14:textId="454305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թողարկման պահից և ուժի մեջ է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բենեֆիցիարի կողմից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                                 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F855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F85506" w:rsidRPr="00F85506">
        <w:rPr>
          <w:rFonts w:ascii="GHEA Grapalat" w:hAnsi="GHEA Grapalat" w:cs="Sylfaen"/>
          <w:b/>
          <w:sz w:val="20"/>
          <w:u w:val="single"/>
          <w:lang w:val="hy-AM"/>
        </w:rPr>
        <w:t>ԵՔ-ԷԱՃԾՁԲ-25/</w:t>
      </w:r>
      <w:r w:rsidR="00EF38E2">
        <w:rPr>
          <w:rFonts w:ascii="GHEA Grapalat" w:hAnsi="GHEA Grapalat" w:cs="Sylfaen"/>
          <w:b/>
          <w:sz w:val="20"/>
          <w:u w:val="single"/>
          <w:lang w:val="hy-AM"/>
        </w:rPr>
        <w:t>32</w:t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</w:t>
      </w:r>
    </w:p>
    <w:p w14:paraId="09850D46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505AF9CA" w14:textId="4CA127D9" w:rsidR="00DA7CBC" w:rsidRPr="00F85506" w:rsidRDefault="00DA7CBC" w:rsidP="00F85506">
      <w:pPr>
        <w:tabs>
          <w:tab w:val="left" w:pos="0"/>
        </w:tabs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85506">
        <w:rPr>
          <w:rFonts w:ascii="GHEA Grapalat" w:hAnsi="GHEA Grapalat"/>
          <w:color w:val="000000"/>
          <w:sz w:val="20"/>
          <w:szCs w:val="20"/>
          <w:lang w:val="hy-AM"/>
        </w:rPr>
        <w:t>կազմակերպված գնման ընթացակագին մասնակցելու նպատակով պրինցիպալի կողմից հայտերի ներկայացման վերջնաժամկետը լրանալու</w:t>
      </w:r>
      <w:r w:rsidR="001A15CC" w:rsidRPr="00F855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85506">
        <w:rPr>
          <w:rFonts w:ascii="GHEA Grapalat" w:hAnsi="GHEA Grapalat"/>
          <w:color w:val="000000"/>
          <w:sz w:val="20"/>
          <w:szCs w:val="20"/>
          <w:lang w:val="hy-AM"/>
        </w:rPr>
        <w:t xml:space="preserve">օրվանից հաշված </w:t>
      </w:r>
      <w:r w:rsidR="00A9531D" w:rsidRPr="00F85506">
        <w:rPr>
          <w:rFonts w:ascii="GHEA Grapalat" w:hAnsi="GHEA Grapalat"/>
          <w:color w:val="000000"/>
          <w:sz w:val="20"/>
          <w:szCs w:val="20"/>
          <w:lang w:val="hy-AM"/>
        </w:rPr>
        <w:t>մեկ հարյուր քսան</w:t>
      </w:r>
      <w:r w:rsidRPr="00F85506">
        <w:rPr>
          <w:rFonts w:ascii="GHEA Grapalat" w:hAnsi="GHEA Grapalat"/>
          <w:color w:val="000000"/>
          <w:sz w:val="20"/>
          <w:szCs w:val="20"/>
          <w:lang w:val="hy-AM"/>
        </w:rPr>
        <w:t xml:space="preserve"> աշխատանքային օր</w:t>
      </w:r>
      <w:r w:rsidRPr="00F85506">
        <w:rPr>
          <w:rFonts w:ascii="GHEA Grapalat" w:hAnsi="GHEA Grapalat"/>
          <w:color w:val="000000"/>
          <w:sz w:val="20"/>
          <w:szCs w:val="20"/>
          <w:vertAlign w:val="superscript"/>
          <w:lang w:val="hy-AM"/>
        </w:rPr>
        <w:t>**</w:t>
      </w:r>
      <w:r w:rsidRPr="00F85506">
        <w:rPr>
          <w:rFonts w:ascii="GHEA Grapalat" w:hAnsi="GHEA Grapalat"/>
          <w:color w:val="000000"/>
          <w:sz w:val="20"/>
          <w:szCs w:val="20"/>
          <w:lang w:val="hy-AM"/>
        </w:rPr>
        <w:t xml:space="preserve">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F85506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գնահատող հանձնաժողովի </w:t>
      </w:r>
      <w:r w:rsidRPr="00F85506">
        <w:rPr>
          <w:rFonts w:ascii="GHEA Grapalat" w:hAnsi="GHEA Grapalat"/>
          <w:color w:val="000000"/>
          <w:sz w:val="20"/>
          <w:szCs w:val="20"/>
          <w:lang w:val="hy-AM"/>
        </w:rPr>
        <w:t xml:space="preserve">քարտուղարի`  </w:t>
      </w:r>
      <w:r w:rsidR="00A93953" w:rsidRPr="00F8550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>mariam.grigoryan@yerevan.am</w:t>
      </w:r>
      <w:r w:rsidRPr="00F8550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8550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8550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855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D2D9F89" w14:textId="77777777" w:rsidR="00DA7CBC" w:rsidRPr="00A6192D" w:rsidRDefault="00DA7CBC" w:rsidP="00DA7CBC">
      <w:pPr>
        <w:pStyle w:val="ListParagraph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6192D">
        <w:rPr>
          <w:rFonts w:ascii="GHEA Grapalat" w:hAnsi="GHEA Grapalat" w:cs="Sylfaen"/>
          <w:vertAlign w:val="superscript"/>
          <w:lang w:val="hy-AM"/>
        </w:rPr>
        <w:t>քարտուղարի էլ. փոստի հասցեն</w:t>
      </w:r>
    </w:p>
    <w:p w14:paraId="6A4E2CD9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էլեկտրոնային փոստի հասցեին։</w:t>
      </w:r>
    </w:p>
    <w:p w14:paraId="541B781E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և երաշխիքը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3CDBF755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պահանջը և կից փաստաթղթերը՝ սույն երաշխիքի պայմաններին դրանց համապատասխանությունը պարզելու համար:</w:t>
      </w:r>
    </w:p>
    <w:p w14:paraId="5DAC48F3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57780A6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48F2923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329EC78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3A619FBF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4E3A284B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2828B125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3C20A17F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AE062CC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D3B07E6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7CAAC995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F0460D3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260356B2" w14:textId="77777777" w:rsidR="00DA7CBC" w:rsidRPr="00D908D4" w:rsidRDefault="00DA7CBC" w:rsidP="00DA7CBC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6921AE8C" w14:textId="77777777" w:rsidR="00DA7CBC" w:rsidRPr="00D908D4" w:rsidRDefault="00DA7CBC" w:rsidP="00DA7C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C32206D" w14:textId="77777777" w:rsidR="009D0786" w:rsidRPr="00DA7CBC" w:rsidRDefault="009D0786">
      <w:pPr>
        <w:rPr>
          <w:lang w:val="hy-AM"/>
        </w:rPr>
      </w:pPr>
    </w:p>
    <w:sectPr w:rsidR="009D0786" w:rsidRPr="00DA7CBC" w:rsidSect="00DA7CBC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E65"/>
    <w:rsid w:val="000B1F18"/>
    <w:rsid w:val="001365A7"/>
    <w:rsid w:val="001A15CC"/>
    <w:rsid w:val="00435C71"/>
    <w:rsid w:val="004A30F4"/>
    <w:rsid w:val="00607EFB"/>
    <w:rsid w:val="007B18AA"/>
    <w:rsid w:val="00845E65"/>
    <w:rsid w:val="009D0786"/>
    <w:rsid w:val="00A93953"/>
    <w:rsid w:val="00A9531D"/>
    <w:rsid w:val="00D66EB5"/>
    <w:rsid w:val="00DA7CBC"/>
    <w:rsid w:val="00EF38E2"/>
    <w:rsid w:val="00F8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F23E6"/>
  <w15:chartTrackingRefBased/>
  <w15:docId w15:val="{B24D65C0-9F3C-4236-8C97-E64212F1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A7CB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7CBC"/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DA7CBC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A7CBC"/>
    <w:rPr>
      <w:rFonts w:ascii="Times Armenian" w:eastAsia="Times New Roman" w:hAnsi="Times Armeni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DA7C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A7CB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NormalWeb">
    <w:name w:val="Normal (Web)"/>
    <w:basedOn w:val="Normal"/>
    <w:uiPriority w:val="99"/>
    <w:rsid w:val="00DA7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DA7CBC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DA7CBC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DA7CBC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515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Vahan Arsenyan</dc:creator>
  <cp:keywords/>
  <dc:description/>
  <cp:lastModifiedBy>gnumner 21</cp:lastModifiedBy>
  <cp:revision>11</cp:revision>
  <dcterms:created xsi:type="dcterms:W3CDTF">2023-11-16T11:33:00Z</dcterms:created>
  <dcterms:modified xsi:type="dcterms:W3CDTF">2024-12-30T06:35:00Z</dcterms:modified>
</cp:coreProperties>
</file>